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322" w:rsidRPr="00F41C12" w:rsidRDefault="005B4322" w:rsidP="00E0360E">
      <w:pPr>
        <w:spacing w:after="0" w:line="360" w:lineRule="auto"/>
        <w:ind w:firstLine="708"/>
        <w:jc w:val="both"/>
        <w:rPr>
          <w:rFonts w:ascii="Times New Roman" w:hAnsi="Times New Roman" w:cs="Times New Roman"/>
          <w:sz w:val="24"/>
          <w:szCs w:val="24"/>
        </w:rPr>
      </w:pPr>
      <w:r w:rsidRPr="00F41C12">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0F194B5D" wp14:editId="586CDA64">
            <wp:simplePos x="0" y="0"/>
            <wp:positionH relativeFrom="column">
              <wp:posOffset>7150100</wp:posOffset>
            </wp:positionH>
            <wp:positionV relativeFrom="paragraph">
              <wp:posOffset>578485</wp:posOffset>
            </wp:positionV>
            <wp:extent cx="349250" cy="100679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250" cy="10067925"/>
                    </a:xfrm>
                    <a:prstGeom prst="rect">
                      <a:avLst/>
                    </a:prstGeom>
                    <a:noFill/>
                    <a:ln>
                      <a:noFill/>
                    </a:ln>
                  </pic:spPr>
                </pic:pic>
              </a:graphicData>
            </a:graphic>
          </wp:anchor>
        </w:drawing>
      </w:r>
      <w:r w:rsidR="00D4576A">
        <w:rPr>
          <w:rFonts w:ascii="Times New Roman" w:hAnsi="Times New Roman" w:cs="Times New Roman"/>
          <w:sz w:val="24"/>
          <w:szCs w:val="24"/>
        </w:rPr>
        <w:t xml:space="preserve">Фотография </w:t>
      </w:r>
      <w:r w:rsidRPr="00F41C12">
        <w:rPr>
          <w:rFonts w:ascii="Times New Roman" w:hAnsi="Times New Roman" w:cs="Times New Roman"/>
          <w:sz w:val="24"/>
          <w:szCs w:val="24"/>
        </w:rPr>
        <w:t>должна быть в формате *.</w:t>
      </w:r>
      <w:proofErr w:type="spellStart"/>
      <w:r w:rsidRPr="00F41C12">
        <w:rPr>
          <w:rFonts w:ascii="Times New Roman" w:hAnsi="Times New Roman" w:cs="Times New Roman"/>
          <w:sz w:val="24"/>
          <w:szCs w:val="24"/>
        </w:rPr>
        <w:t>jpg</w:t>
      </w:r>
      <w:proofErr w:type="spellEnd"/>
      <w:r w:rsidRPr="00F41C12">
        <w:rPr>
          <w:rFonts w:ascii="Times New Roman" w:hAnsi="Times New Roman" w:cs="Times New Roman"/>
          <w:sz w:val="24"/>
          <w:szCs w:val="24"/>
        </w:rPr>
        <w:t>,  макси</w:t>
      </w:r>
      <w:r w:rsidR="00541110">
        <w:rPr>
          <w:rFonts w:ascii="Times New Roman" w:hAnsi="Times New Roman" w:cs="Times New Roman"/>
          <w:sz w:val="24"/>
          <w:szCs w:val="24"/>
        </w:rPr>
        <w:t>мальный размер должен быть 512Кб</w:t>
      </w:r>
      <w:r w:rsidRPr="00F41C12">
        <w:rPr>
          <w:rFonts w:ascii="Times New Roman" w:hAnsi="Times New Roman" w:cs="Times New Roman"/>
          <w:sz w:val="24"/>
          <w:szCs w:val="24"/>
        </w:rPr>
        <w:t>, минимальный гориз</w:t>
      </w:r>
      <w:r w:rsidR="00E0360E" w:rsidRPr="00F41C12">
        <w:rPr>
          <w:rFonts w:ascii="Times New Roman" w:hAnsi="Times New Roman" w:cs="Times New Roman"/>
          <w:sz w:val="24"/>
          <w:szCs w:val="24"/>
        </w:rPr>
        <w:t>онтальный размер изображения 42</w:t>
      </w:r>
      <w:r w:rsidRPr="00F41C12">
        <w:rPr>
          <w:rFonts w:ascii="Times New Roman" w:hAnsi="Times New Roman" w:cs="Times New Roman"/>
          <w:sz w:val="24"/>
          <w:szCs w:val="24"/>
        </w:rPr>
        <w:t xml:space="preserve">0 пикселей, вертикальный размер изображения 525 пикселей. Основные параметры личной фотографии: </w:t>
      </w:r>
    </w:p>
    <w:p w:rsidR="005B4322" w:rsidRPr="00F41C12" w:rsidRDefault="005B4322" w:rsidP="00E0360E">
      <w:pPr>
        <w:spacing w:after="0" w:line="360" w:lineRule="auto"/>
        <w:ind w:firstLine="708"/>
        <w:jc w:val="both"/>
        <w:rPr>
          <w:rFonts w:ascii="Times New Roman" w:hAnsi="Times New Roman" w:cs="Times New Roman"/>
          <w:sz w:val="24"/>
          <w:szCs w:val="24"/>
        </w:rPr>
      </w:pPr>
      <w:r w:rsidRPr="00F41C12">
        <w:rPr>
          <w:rFonts w:ascii="Times New Roman" w:hAnsi="Times New Roman" w:cs="Times New Roman"/>
          <w:sz w:val="24"/>
          <w:szCs w:val="24"/>
        </w:rPr>
        <w:t xml:space="preserve">Фотография показывает лицо законного владельца во фронтальном положении с обоими открытыми глазами, т.е. схваченное перпендикулярно к воображаемой плоскости, параллельной к фронтальной поверхности лица. </w:t>
      </w:r>
    </w:p>
    <w:p w:rsidR="005B4322" w:rsidRPr="00F41C12" w:rsidRDefault="005B4322" w:rsidP="00E0360E">
      <w:pPr>
        <w:spacing w:after="0" w:line="360" w:lineRule="auto"/>
        <w:ind w:firstLine="708"/>
        <w:jc w:val="both"/>
        <w:rPr>
          <w:rFonts w:ascii="Times New Roman" w:hAnsi="Times New Roman" w:cs="Times New Roman"/>
          <w:sz w:val="24"/>
          <w:szCs w:val="24"/>
        </w:rPr>
      </w:pPr>
      <w:r w:rsidRPr="00F41C12">
        <w:rPr>
          <w:rFonts w:ascii="Times New Roman" w:hAnsi="Times New Roman" w:cs="Times New Roman"/>
          <w:sz w:val="24"/>
          <w:szCs w:val="24"/>
        </w:rPr>
        <w:t xml:space="preserve">Фронтальное положение полного лица должно находиться в фокусе от макушки до подбородка и от носа до ушей. </w:t>
      </w:r>
    </w:p>
    <w:p w:rsidR="005B4322" w:rsidRPr="00F41C12" w:rsidRDefault="005B4322" w:rsidP="00E0360E">
      <w:pPr>
        <w:spacing w:after="0" w:line="360" w:lineRule="auto"/>
        <w:ind w:firstLine="708"/>
        <w:jc w:val="both"/>
        <w:rPr>
          <w:rFonts w:ascii="Times New Roman" w:hAnsi="Times New Roman" w:cs="Times New Roman"/>
          <w:sz w:val="24"/>
          <w:szCs w:val="24"/>
        </w:rPr>
      </w:pPr>
      <w:r w:rsidRPr="00F41C12">
        <w:rPr>
          <w:rFonts w:ascii="Times New Roman" w:hAnsi="Times New Roman" w:cs="Times New Roman"/>
          <w:sz w:val="24"/>
          <w:szCs w:val="24"/>
        </w:rPr>
        <w:t xml:space="preserve">Для повышения подробности изображения фронтальной позы полного лица используется надлежащее и равномерное освещение. </w:t>
      </w:r>
    </w:p>
    <w:p w:rsidR="005B4322" w:rsidRPr="00F41C12" w:rsidRDefault="005B4322" w:rsidP="00E0360E">
      <w:pPr>
        <w:spacing w:after="0" w:line="360" w:lineRule="auto"/>
        <w:ind w:firstLine="708"/>
        <w:jc w:val="both"/>
        <w:rPr>
          <w:rFonts w:ascii="Times New Roman" w:hAnsi="Times New Roman" w:cs="Times New Roman"/>
          <w:sz w:val="24"/>
          <w:szCs w:val="24"/>
        </w:rPr>
      </w:pPr>
      <w:r w:rsidRPr="00F41C12">
        <w:rPr>
          <w:rFonts w:ascii="Times New Roman" w:hAnsi="Times New Roman" w:cs="Times New Roman"/>
          <w:sz w:val="24"/>
          <w:szCs w:val="24"/>
        </w:rPr>
        <w:t xml:space="preserve">Разворот головы от фронтального положения в любом направлении не допускается. </w:t>
      </w:r>
    </w:p>
    <w:p w:rsidR="005B4322" w:rsidRPr="00F41C12" w:rsidRDefault="005B4322" w:rsidP="00E0360E">
      <w:pPr>
        <w:spacing w:after="0" w:line="360" w:lineRule="auto"/>
        <w:ind w:firstLine="708"/>
        <w:jc w:val="both"/>
        <w:rPr>
          <w:rFonts w:ascii="Times New Roman" w:hAnsi="Times New Roman" w:cs="Times New Roman"/>
          <w:sz w:val="24"/>
          <w:szCs w:val="24"/>
        </w:rPr>
      </w:pPr>
      <w:proofErr w:type="gramStart"/>
      <w:r w:rsidRPr="00F41C12">
        <w:rPr>
          <w:rFonts w:ascii="Times New Roman" w:hAnsi="Times New Roman" w:cs="Times New Roman"/>
          <w:sz w:val="24"/>
          <w:szCs w:val="24"/>
        </w:rPr>
        <w:t xml:space="preserve">Выражение лица - нейтральное, брови должны иметь нормальное положение (не приподняты, как при удивлении, не сведены на переносице), глаза "нормально" открыты, смотрят на камеру, рот закрыт. </w:t>
      </w:r>
      <w:proofErr w:type="gramEnd"/>
    </w:p>
    <w:p w:rsidR="005B4322" w:rsidRPr="00F41C12" w:rsidRDefault="005B4322" w:rsidP="00E0360E">
      <w:pPr>
        <w:spacing w:after="0" w:line="360" w:lineRule="auto"/>
        <w:ind w:firstLine="708"/>
        <w:jc w:val="both"/>
        <w:rPr>
          <w:rFonts w:ascii="Times New Roman" w:hAnsi="Times New Roman" w:cs="Times New Roman"/>
          <w:sz w:val="24"/>
          <w:szCs w:val="24"/>
        </w:rPr>
      </w:pPr>
      <w:r w:rsidRPr="00F41C12">
        <w:rPr>
          <w:rFonts w:ascii="Times New Roman" w:hAnsi="Times New Roman" w:cs="Times New Roman"/>
          <w:sz w:val="24"/>
          <w:szCs w:val="24"/>
        </w:rPr>
        <w:t xml:space="preserve">Количество человек на фотографии - не более одного. </w:t>
      </w:r>
    </w:p>
    <w:p w:rsidR="005B4322" w:rsidRPr="00F41C12" w:rsidRDefault="005B4322" w:rsidP="00E0360E">
      <w:pPr>
        <w:spacing w:after="0" w:line="360" w:lineRule="auto"/>
        <w:ind w:firstLine="708"/>
        <w:jc w:val="both"/>
        <w:rPr>
          <w:rFonts w:ascii="Times New Roman" w:hAnsi="Times New Roman" w:cs="Times New Roman"/>
          <w:sz w:val="24"/>
          <w:szCs w:val="24"/>
        </w:rPr>
      </w:pPr>
      <w:r w:rsidRPr="00F41C12">
        <w:rPr>
          <w:rFonts w:ascii="Times New Roman" w:hAnsi="Times New Roman" w:cs="Times New Roman"/>
          <w:sz w:val="24"/>
          <w:szCs w:val="24"/>
        </w:rPr>
        <w:t xml:space="preserve">Плечи должны быть "развернуты" на камеру. </w:t>
      </w:r>
    </w:p>
    <w:p w:rsidR="005B4322" w:rsidRPr="00F41C12" w:rsidRDefault="005B4322" w:rsidP="00E0360E">
      <w:pPr>
        <w:spacing w:after="0" w:line="360" w:lineRule="auto"/>
        <w:ind w:firstLine="708"/>
        <w:jc w:val="both"/>
        <w:rPr>
          <w:rFonts w:ascii="Times New Roman" w:hAnsi="Times New Roman" w:cs="Times New Roman"/>
          <w:sz w:val="24"/>
          <w:szCs w:val="24"/>
        </w:rPr>
      </w:pPr>
      <w:r w:rsidRPr="00F41C12">
        <w:rPr>
          <w:rFonts w:ascii="Times New Roman" w:hAnsi="Times New Roman" w:cs="Times New Roman"/>
          <w:sz w:val="24"/>
          <w:szCs w:val="24"/>
        </w:rPr>
        <w:t xml:space="preserve">Фон должен быть одноцветным, без какой-либо текстуры. Рекомендуется до 10% серого или светло-голубого тона. </w:t>
      </w:r>
    </w:p>
    <w:p w:rsidR="005B4322" w:rsidRPr="00F41C12" w:rsidRDefault="005B4322" w:rsidP="00E0360E">
      <w:pPr>
        <w:spacing w:after="0" w:line="360" w:lineRule="auto"/>
        <w:ind w:firstLine="708"/>
        <w:jc w:val="both"/>
        <w:rPr>
          <w:rFonts w:ascii="Times New Roman" w:hAnsi="Times New Roman" w:cs="Times New Roman"/>
          <w:sz w:val="24"/>
          <w:szCs w:val="24"/>
        </w:rPr>
      </w:pPr>
      <w:r w:rsidRPr="00F41C12">
        <w:rPr>
          <w:rFonts w:ascii="Times New Roman" w:hAnsi="Times New Roman" w:cs="Times New Roman"/>
          <w:sz w:val="24"/>
          <w:szCs w:val="24"/>
        </w:rPr>
        <w:t xml:space="preserve">Лицо должно быть равномерно освещено. </w:t>
      </w:r>
    </w:p>
    <w:p w:rsidR="005B4322" w:rsidRPr="00F41C12" w:rsidRDefault="005B4322" w:rsidP="00E0360E">
      <w:pPr>
        <w:spacing w:after="0" w:line="360" w:lineRule="auto"/>
        <w:ind w:firstLine="708"/>
        <w:jc w:val="both"/>
        <w:rPr>
          <w:rFonts w:ascii="Times New Roman" w:hAnsi="Times New Roman" w:cs="Times New Roman"/>
          <w:sz w:val="24"/>
          <w:szCs w:val="24"/>
        </w:rPr>
      </w:pPr>
      <w:r w:rsidRPr="00F41C12">
        <w:rPr>
          <w:rFonts w:ascii="Times New Roman" w:hAnsi="Times New Roman" w:cs="Times New Roman"/>
          <w:sz w:val="24"/>
          <w:szCs w:val="24"/>
        </w:rPr>
        <w:t xml:space="preserve">Область лица от макушки до основания подбородка и от уха до уха должна быть ясно видима и свободна от теней. </w:t>
      </w:r>
    </w:p>
    <w:p w:rsidR="005B4322" w:rsidRPr="00F41C12" w:rsidRDefault="005B4322" w:rsidP="00E0360E">
      <w:pPr>
        <w:spacing w:after="0" w:line="360" w:lineRule="auto"/>
        <w:ind w:firstLine="708"/>
        <w:jc w:val="both"/>
        <w:rPr>
          <w:rFonts w:ascii="Times New Roman" w:hAnsi="Times New Roman" w:cs="Times New Roman"/>
          <w:sz w:val="24"/>
          <w:szCs w:val="24"/>
        </w:rPr>
      </w:pPr>
      <w:r w:rsidRPr="00F41C12">
        <w:rPr>
          <w:rFonts w:ascii="Times New Roman" w:hAnsi="Times New Roman" w:cs="Times New Roman"/>
          <w:sz w:val="24"/>
          <w:szCs w:val="24"/>
        </w:rPr>
        <w:t xml:space="preserve">Не должно быть никаких темных теней в глазницах под бровями, должны быть ясно видимы радужные оболочки и зрачки глаз. </w:t>
      </w:r>
    </w:p>
    <w:p w:rsidR="005B4322" w:rsidRPr="00F41C12" w:rsidRDefault="005B4322" w:rsidP="00E0360E">
      <w:pPr>
        <w:spacing w:after="0" w:line="360" w:lineRule="auto"/>
        <w:jc w:val="both"/>
        <w:rPr>
          <w:rFonts w:ascii="Times New Roman" w:hAnsi="Times New Roman" w:cs="Times New Roman"/>
          <w:sz w:val="24"/>
          <w:szCs w:val="24"/>
        </w:rPr>
      </w:pPr>
      <w:r w:rsidRPr="00F41C12">
        <w:rPr>
          <w:rFonts w:ascii="Times New Roman" w:hAnsi="Times New Roman" w:cs="Times New Roman"/>
          <w:sz w:val="24"/>
          <w:szCs w:val="24"/>
        </w:rPr>
        <w:t xml:space="preserve">Допускается представление фотографий в головных уборах, не скрывающих овал лица, гражданами, религиозные убеждения которых не позволяют показываться перед посторонними лицами без головных уборов (постоянное ношение головного убора является обязательным атрибутом их национальной или религиозной принадлежности), при условии, что гражданин изображен в таком головном уборе на фотографии в паспорте. </w:t>
      </w:r>
    </w:p>
    <w:p w:rsidR="005B4322" w:rsidRPr="00F41C12" w:rsidRDefault="005B4322" w:rsidP="00E0360E">
      <w:pPr>
        <w:spacing w:after="0" w:line="360" w:lineRule="auto"/>
        <w:ind w:firstLine="708"/>
        <w:jc w:val="both"/>
        <w:rPr>
          <w:rFonts w:ascii="Times New Roman" w:hAnsi="Times New Roman" w:cs="Times New Roman"/>
          <w:sz w:val="24"/>
          <w:szCs w:val="24"/>
        </w:rPr>
      </w:pPr>
      <w:r w:rsidRPr="00F41C12">
        <w:rPr>
          <w:rFonts w:ascii="Times New Roman" w:hAnsi="Times New Roman" w:cs="Times New Roman"/>
          <w:sz w:val="24"/>
          <w:szCs w:val="24"/>
        </w:rPr>
        <w:t xml:space="preserve">Для граждан, постоянно носящих очки, возможно фотографирование в очках без тонированных стекол. Очки должны быть с чистыми и прозрачными стеклами (без затемнений), чтобы зрачки и радужные оболочки глаз были ясно видимы. Оправа очков не должна закрывать глаза. Очки не должны служить источником бликов. </w:t>
      </w:r>
    </w:p>
    <w:p w:rsidR="005B4322" w:rsidRPr="00F41C12" w:rsidRDefault="005B4322" w:rsidP="00E0360E">
      <w:pPr>
        <w:spacing w:after="0" w:line="360" w:lineRule="auto"/>
        <w:ind w:firstLine="708"/>
        <w:jc w:val="both"/>
        <w:rPr>
          <w:rFonts w:ascii="Times New Roman" w:hAnsi="Times New Roman" w:cs="Times New Roman"/>
          <w:sz w:val="24"/>
          <w:szCs w:val="24"/>
        </w:rPr>
      </w:pPr>
      <w:r w:rsidRPr="00F41C12">
        <w:rPr>
          <w:rFonts w:ascii="Times New Roman" w:hAnsi="Times New Roman" w:cs="Times New Roman"/>
          <w:sz w:val="24"/>
          <w:szCs w:val="24"/>
        </w:rPr>
        <w:lastRenderedPageBreak/>
        <w:t xml:space="preserve">Не должно быть ярких пятен. Данные артефакты обычно возникают, когда для освещения используется один высокоинтенсивный направленный источник. Необходимо использовать диффузное освещение, несколько сбалансированных источников или другие методы освещения. </w:t>
      </w:r>
    </w:p>
    <w:p w:rsidR="005B4322" w:rsidRPr="00F41C12" w:rsidRDefault="005B4322" w:rsidP="00E0360E">
      <w:pPr>
        <w:spacing w:after="0" w:line="360" w:lineRule="auto"/>
        <w:ind w:firstLine="708"/>
        <w:jc w:val="both"/>
        <w:rPr>
          <w:rFonts w:ascii="Times New Roman" w:hAnsi="Times New Roman" w:cs="Times New Roman"/>
          <w:sz w:val="24"/>
          <w:szCs w:val="24"/>
        </w:rPr>
      </w:pPr>
      <w:r w:rsidRPr="00F41C12">
        <w:rPr>
          <w:rFonts w:ascii="Times New Roman" w:hAnsi="Times New Roman" w:cs="Times New Roman"/>
          <w:sz w:val="24"/>
          <w:szCs w:val="24"/>
        </w:rPr>
        <w:t xml:space="preserve">Повязки на глазах допустимы только по медицинским причинам при условии, что гражданин изображен с такой повязкой на фотографии в паспорте. </w:t>
      </w:r>
    </w:p>
    <w:p w:rsidR="00E0360E" w:rsidRPr="00F41C12" w:rsidRDefault="005B4322" w:rsidP="00E0360E">
      <w:pPr>
        <w:spacing w:after="0" w:line="360" w:lineRule="auto"/>
        <w:ind w:firstLine="708"/>
        <w:jc w:val="both"/>
        <w:rPr>
          <w:rFonts w:ascii="Times New Roman" w:hAnsi="Times New Roman" w:cs="Times New Roman"/>
          <w:sz w:val="24"/>
          <w:szCs w:val="24"/>
        </w:rPr>
      </w:pPr>
      <w:r w:rsidRPr="00F41C12">
        <w:rPr>
          <w:rFonts w:ascii="Times New Roman" w:hAnsi="Times New Roman" w:cs="Times New Roman"/>
          <w:sz w:val="24"/>
          <w:szCs w:val="24"/>
        </w:rPr>
        <w:t>Не допускается использование желтого, красного и</w:t>
      </w:r>
      <w:r w:rsidR="00724DFB">
        <w:rPr>
          <w:rFonts w:ascii="Times New Roman" w:hAnsi="Times New Roman" w:cs="Times New Roman"/>
          <w:sz w:val="24"/>
          <w:szCs w:val="24"/>
        </w:rPr>
        <w:t xml:space="preserve"> иного</w:t>
      </w:r>
      <w:r w:rsidRPr="00F41C12">
        <w:rPr>
          <w:rFonts w:ascii="Times New Roman" w:hAnsi="Times New Roman" w:cs="Times New Roman"/>
          <w:sz w:val="24"/>
          <w:szCs w:val="24"/>
        </w:rPr>
        <w:t xml:space="preserve"> освещения. Освещение не должно искажать естественный цвет кожи. </w:t>
      </w:r>
    </w:p>
    <w:p w:rsidR="005B4322" w:rsidRPr="00F41C12" w:rsidRDefault="005B4322" w:rsidP="00E0360E">
      <w:pPr>
        <w:spacing w:after="0" w:line="360" w:lineRule="auto"/>
        <w:ind w:firstLine="708"/>
        <w:jc w:val="both"/>
        <w:rPr>
          <w:rFonts w:ascii="Times New Roman" w:hAnsi="Times New Roman" w:cs="Times New Roman"/>
          <w:sz w:val="24"/>
          <w:szCs w:val="24"/>
        </w:rPr>
      </w:pPr>
      <w:r w:rsidRPr="00F41C12">
        <w:rPr>
          <w:rFonts w:ascii="Times New Roman" w:hAnsi="Times New Roman" w:cs="Times New Roman"/>
          <w:sz w:val="24"/>
          <w:szCs w:val="24"/>
        </w:rPr>
        <w:t>Не допускается редактирование цветного изображения с целью улучшения внешнего вида. На изображении должен быть представлен весь спектр оттенков, соответствующий действительности.</w:t>
      </w:r>
    </w:p>
    <w:p w:rsidR="006B2335" w:rsidRPr="00F41C12" w:rsidRDefault="006B2335">
      <w:pPr>
        <w:rPr>
          <w:sz w:val="24"/>
          <w:szCs w:val="24"/>
        </w:rPr>
      </w:pPr>
      <w:bookmarkStart w:id="0" w:name="_GoBack"/>
      <w:bookmarkEnd w:id="0"/>
    </w:p>
    <w:sectPr w:rsidR="006B2335" w:rsidRPr="00F41C12" w:rsidSect="00724DFB">
      <w:headerReference w:type="default" r:id="rId9"/>
      <w:footerReference w:type="default" r:id="rId10"/>
      <w:pgSz w:w="11906" w:h="16838"/>
      <w:pgMar w:top="1134" w:right="850" w:bottom="1134" w:left="1701" w:header="142"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2A9" w:rsidRDefault="00D922A9" w:rsidP="005B4322">
      <w:pPr>
        <w:spacing w:after="0" w:line="240" w:lineRule="auto"/>
      </w:pPr>
      <w:r>
        <w:separator/>
      </w:r>
    </w:p>
  </w:endnote>
  <w:endnote w:type="continuationSeparator" w:id="0">
    <w:p w:rsidR="00D922A9" w:rsidRDefault="00D922A9" w:rsidP="005B4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749720"/>
      <w:docPartObj>
        <w:docPartGallery w:val="Page Numbers (Bottom of Page)"/>
        <w:docPartUnique/>
      </w:docPartObj>
    </w:sdtPr>
    <w:sdtEndPr>
      <w:rPr>
        <w:rFonts w:ascii="Times New Roman" w:hAnsi="Times New Roman" w:cs="Times New Roman"/>
      </w:rPr>
    </w:sdtEndPr>
    <w:sdtContent>
      <w:p w:rsidR="00F011CF" w:rsidRPr="00E0360E" w:rsidRDefault="00F011CF">
        <w:pPr>
          <w:pStyle w:val="a5"/>
          <w:jc w:val="center"/>
          <w:rPr>
            <w:rFonts w:ascii="Times New Roman" w:hAnsi="Times New Roman" w:cs="Times New Roman"/>
          </w:rPr>
        </w:pPr>
        <w:r w:rsidRPr="00E0360E">
          <w:rPr>
            <w:rFonts w:ascii="Times New Roman" w:hAnsi="Times New Roman" w:cs="Times New Roman"/>
          </w:rPr>
          <w:fldChar w:fldCharType="begin"/>
        </w:r>
        <w:r w:rsidRPr="00E0360E">
          <w:rPr>
            <w:rFonts w:ascii="Times New Roman" w:hAnsi="Times New Roman" w:cs="Times New Roman"/>
          </w:rPr>
          <w:instrText>PAGE   \* MERGEFORMAT</w:instrText>
        </w:r>
        <w:r w:rsidRPr="00E0360E">
          <w:rPr>
            <w:rFonts w:ascii="Times New Roman" w:hAnsi="Times New Roman" w:cs="Times New Roman"/>
          </w:rPr>
          <w:fldChar w:fldCharType="separate"/>
        </w:r>
        <w:r w:rsidR="001006EF">
          <w:rPr>
            <w:rFonts w:ascii="Times New Roman" w:hAnsi="Times New Roman" w:cs="Times New Roman"/>
            <w:noProof/>
          </w:rPr>
          <w:t>2</w:t>
        </w:r>
        <w:r w:rsidRPr="00E0360E">
          <w:rPr>
            <w:rFonts w:ascii="Times New Roman" w:hAnsi="Times New Roman" w:cs="Times New Roman"/>
          </w:rPr>
          <w:fldChar w:fldCharType="end"/>
        </w:r>
      </w:p>
    </w:sdtContent>
  </w:sdt>
  <w:p w:rsidR="004F7F80" w:rsidRDefault="001006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2A9" w:rsidRDefault="00D922A9" w:rsidP="005B4322">
      <w:pPr>
        <w:spacing w:after="0" w:line="240" w:lineRule="auto"/>
      </w:pPr>
      <w:r>
        <w:separator/>
      </w:r>
    </w:p>
  </w:footnote>
  <w:footnote w:type="continuationSeparator" w:id="0">
    <w:p w:rsidR="00D922A9" w:rsidRDefault="00D922A9" w:rsidP="005B4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DFB" w:rsidRDefault="00724DFB" w:rsidP="00724DFB">
    <w:pPr>
      <w:spacing w:after="0"/>
      <w:jc w:val="center"/>
      <w:rPr>
        <w:rFonts w:ascii="Times New Roman" w:hAnsi="Times New Roman" w:cs="Times New Roman"/>
        <w:b/>
        <w:sz w:val="24"/>
        <w:szCs w:val="24"/>
      </w:rPr>
    </w:pPr>
    <w:r>
      <w:rPr>
        <w:noProof/>
        <w:lang w:eastAsia="ru-RU"/>
      </w:rPr>
      <w:drawing>
        <wp:anchor distT="0" distB="0" distL="114300" distR="114300" simplePos="0" relativeHeight="251658240" behindDoc="1" locked="0" layoutInCell="1" allowOverlap="1" wp14:anchorId="53BF4529" wp14:editId="6BCD0C22">
          <wp:simplePos x="0" y="0"/>
          <wp:positionH relativeFrom="column">
            <wp:posOffset>237888</wp:posOffset>
          </wp:positionH>
          <wp:positionV relativeFrom="paragraph">
            <wp:posOffset>-5080</wp:posOffset>
          </wp:positionV>
          <wp:extent cx="691117" cy="691117"/>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_всероссийские_игры.png"/>
                  <pic:cNvPicPr/>
                </pic:nvPicPr>
                <pic:blipFill>
                  <a:blip r:embed="rId1">
                    <a:extLst>
                      <a:ext uri="{28A0092B-C50C-407E-A947-70E740481C1C}">
                        <a14:useLocalDpi xmlns:a14="http://schemas.microsoft.com/office/drawing/2010/main" val="0"/>
                      </a:ext>
                    </a:extLst>
                  </a:blip>
                  <a:stretch>
                    <a:fillRect/>
                  </a:stretch>
                </pic:blipFill>
                <pic:spPr>
                  <a:xfrm>
                    <a:off x="0" y="0"/>
                    <a:ext cx="691117" cy="691117"/>
                  </a:xfrm>
                  <a:prstGeom prst="rect">
                    <a:avLst/>
                  </a:prstGeom>
                </pic:spPr>
              </pic:pic>
            </a:graphicData>
          </a:graphic>
          <wp14:sizeRelH relativeFrom="page">
            <wp14:pctWidth>0</wp14:pctWidth>
          </wp14:sizeRelH>
          <wp14:sizeRelV relativeFrom="page">
            <wp14:pctHeight>0</wp14:pctHeight>
          </wp14:sizeRelV>
        </wp:anchor>
      </w:drawing>
    </w:r>
    <w:r w:rsidRPr="00724DFB">
      <w:rPr>
        <w:rFonts w:ascii="Times New Roman" w:hAnsi="Times New Roman" w:cs="Times New Roman"/>
        <w:b/>
        <w:sz w:val="24"/>
        <w:szCs w:val="24"/>
      </w:rPr>
      <w:t xml:space="preserve"> </w:t>
    </w:r>
  </w:p>
  <w:p w:rsidR="001006EF" w:rsidRDefault="00724DFB" w:rsidP="00724DF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Требования к фотографиям участников </w:t>
    </w:r>
    <w:r>
      <w:rPr>
        <w:rFonts w:ascii="Times New Roman" w:hAnsi="Times New Roman" w:cs="Times New Roman"/>
        <w:b/>
        <w:sz w:val="24"/>
        <w:szCs w:val="24"/>
      </w:rPr>
      <w:br/>
    </w:r>
    <w:r>
      <w:rPr>
        <w:rFonts w:ascii="Times New Roman" w:hAnsi="Times New Roman" w:cs="Times New Roman"/>
        <w:b/>
        <w:sz w:val="24"/>
        <w:szCs w:val="24"/>
        <w:lang w:val="en-US"/>
      </w:rPr>
      <w:t>III</w:t>
    </w:r>
    <w:r w:rsidRPr="00724DFB">
      <w:rPr>
        <w:rFonts w:ascii="Times New Roman" w:hAnsi="Times New Roman" w:cs="Times New Roman"/>
        <w:b/>
        <w:sz w:val="24"/>
        <w:szCs w:val="24"/>
      </w:rPr>
      <w:t xml:space="preserve"> </w:t>
    </w:r>
    <w:r>
      <w:rPr>
        <w:rFonts w:ascii="Times New Roman" w:hAnsi="Times New Roman" w:cs="Times New Roman"/>
        <w:b/>
        <w:sz w:val="24"/>
        <w:szCs w:val="24"/>
      </w:rPr>
      <w:t>Открытых всероссийских пляжных игр</w:t>
    </w:r>
    <w:r w:rsidR="001006EF">
      <w:rPr>
        <w:rFonts w:ascii="Times New Roman" w:hAnsi="Times New Roman" w:cs="Times New Roman"/>
        <w:b/>
        <w:sz w:val="24"/>
        <w:szCs w:val="24"/>
      </w:rPr>
      <w:t xml:space="preserve"> </w:t>
    </w:r>
  </w:p>
  <w:p w:rsidR="00724DFB" w:rsidRPr="00724DFB" w:rsidRDefault="001006EF" w:rsidP="00724DF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(с 7 по 16 июля 2017 года, Казань) </w:t>
    </w:r>
  </w:p>
  <w:p w:rsidR="000D5A65" w:rsidRDefault="000D5A65" w:rsidP="00724DFB">
    <w:pPr>
      <w:pStyle w:val="a3"/>
    </w:pPr>
  </w:p>
  <w:p w:rsidR="00833921" w:rsidRDefault="001006E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5CB"/>
    <w:rsid w:val="00001287"/>
    <w:rsid w:val="00001FB4"/>
    <w:rsid w:val="00004E93"/>
    <w:rsid w:val="00010244"/>
    <w:rsid w:val="00020A79"/>
    <w:rsid w:val="000326C7"/>
    <w:rsid w:val="0004538C"/>
    <w:rsid w:val="000563A9"/>
    <w:rsid w:val="0006293D"/>
    <w:rsid w:val="0008677F"/>
    <w:rsid w:val="000932D0"/>
    <w:rsid w:val="000C4CB5"/>
    <w:rsid w:val="000C57FC"/>
    <w:rsid w:val="000D5A65"/>
    <w:rsid w:val="000E4009"/>
    <w:rsid w:val="001006EF"/>
    <w:rsid w:val="001347C0"/>
    <w:rsid w:val="00141289"/>
    <w:rsid w:val="00141BD0"/>
    <w:rsid w:val="00153AEF"/>
    <w:rsid w:val="00165952"/>
    <w:rsid w:val="00175949"/>
    <w:rsid w:val="00180C43"/>
    <w:rsid w:val="001A2F7A"/>
    <w:rsid w:val="001B687A"/>
    <w:rsid w:val="001C1CC6"/>
    <w:rsid w:val="001D7931"/>
    <w:rsid w:val="001F52B8"/>
    <w:rsid w:val="0022348A"/>
    <w:rsid w:val="002340C9"/>
    <w:rsid w:val="00260B56"/>
    <w:rsid w:val="0027498F"/>
    <w:rsid w:val="00287231"/>
    <w:rsid w:val="00290972"/>
    <w:rsid w:val="002A2B4E"/>
    <w:rsid w:val="002A4584"/>
    <w:rsid w:val="002F3C1F"/>
    <w:rsid w:val="003049D1"/>
    <w:rsid w:val="0030704E"/>
    <w:rsid w:val="00326BE1"/>
    <w:rsid w:val="00366440"/>
    <w:rsid w:val="00393D24"/>
    <w:rsid w:val="003A05E7"/>
    <w:rsid w:val="003A4680"/>
    <w:rsid w:val="003B1969"/>
    <w:rsid w:val="003B4A0D"/>
    <w:rsid w:val="003B6954"/>
    <w:rsid w:val="0041283C"/>
    <w:rsid w:val="00412C79"/>
    <w:rsid w:val="00437B0E"/>
    <w:rsid w:val="00445067"/>
    <w:rsid w:val="00463AA2"/>
    <w:rsid w:val="0047666B"/>
    <w:rsid w:val="00482135"/>
    <w:rsid w:val="004D6F70"/>
    <w:rsid w:val="004F2DF0"/>
    <w:rsid w:val="0050553F"/>
    <w:rsid w:val="00521B32"/>
    <w:rsid w:val="00541110"/>
    <w:rsid w:val="005426F0"/>
    <w:rsid w:val="00547A04"/>
    <w:rsid w:val="00550BE1"/>
    <w:rsid w:val="00557513"/>
    <w:rsid w:val="00562079"/>
    <w:rsid w:val="00564C52"/>
    <w:rsid w:val="00595C55"/>
    <w:rsid w:val="005A3ABA"/>
    <w:rsid w:val="005B3F88"/>
    <w:rsid w:val="005B4322"/>
    <w:rsid w:val="005C09E5"/>
    <w:rsid w:val="005E5049"/>
    <w:rsid w:val="006046B9"/>
    <w:rsid w:val="00605DFD"/>
    <w:rsid w:val="00606B2C"/>
    <w:rsid w:val="00613A9A"/>
    <w:rsid w:val="00620015"/>
    <w:rsid w:val="00632194"/>
    <w:rsid w:val="00652A4A"/>
    <w:rsid w:val="0066509D"/>
    <w:rsid w:val="006B2335"/>
    <w:rsid w:val="006C4F3B"/>
    <w:rsid w:val="006D36B4"/>
    <w:rsid w:val="006E551C"/>
    <w:rsid w:val="006F3138"/>
    <w:rsid w:val="00704090"/>
    <w:rsid w:val="00706660"/>
    <w:rsid w:val="007158CA"/>
    <w:rsid w:val="00724DFB"/>
    <w:rsid w:val="0073242D"/>
    <w:rsid w:val="00747EE0"/>
    <w:rsid w:val="00760B8D"/>
    <w:rsid w:val="00780273"/>
    <w:rsid w:val="00787C7B"/>
    <w:rsid w:val="0079148B"/>
    <w:rsid w:val="007B055B"/>
    <w:rsid w:val="007D5F6C"/>
    <w:rsid w:val="007E42A2"/>
    <w:rsid w:val="007E7400"/>
    <w:rsid w:val="007F6044"/>
    <w:rsid w:val="008053C7"/>
    <w:rsid w:val="00830FBC"/>
    <w:rsid w:val="00834D12"/>
    <w:rsid w:val="008431A5"/>
    <w:rsid w:val="00857787"/>
    <w:rsid w:val="0086423E"/>
    <w:rsid w:val="008A63E5"/>
    <w:rsid w:val="008C0AA4"/>
    <w:rsid w:val="008F120D"/>
    <w:rsid w:val="008F64EB"/>
    <w:rsid w:val="009075FF"/>
    <w:rsid w:val="009233D9"/>
    <w:rsid w:val="00952D48"/>
    <w:rsid w:val="00967AC1"/>
    <w:rsid w:val="00975804"/>
    <w:rsid w:val="009816B1"/>
    <w:rsid w:val="009A700E"/>
    <w:rsid w:val="009C149B"/>
    <w:rsid w:val="009F7AD6"/>
    <w:rsid w:val="00A05C17"/>
    <w:rsid w:val="00A265CB"/>
    <w:rsid w:val="00A5257F"/>
    <w:rsid w:val="00A8430E"/>
    <w:rsid w:val="00A90ACF"/>
    <w:rsid w:val="00AA452C"/>
    <w:rsid w:val="00AB4E0D"/>
    <w:rsid w:val="00AD0065"/>
    <w:rsid w:val="00AD6F43"/>
    <w:rsid w:val="00AF097B"/>
    <w:rsid w:val="00B03BFA"/>
    <w:rsid w:val="00B040B8"/>
    <w:rsid w:val="00B04EBE"/>
    <w:rsid w:val="00B31E1C"/>
    <w:rsid w:val="00B32F36"/>
    <w:rsid w:val="00B40A5B"/>
    <w:rsid w:val="00B4597E"/>
    <w:rsid w:val="00B5329F"/>
    <w:rsid w:val="00B84A04"/>
    <w:rsid w:val="00B94B15"/>
    <w:rsid w:val="00BA18FC"/>
    <w:rsid w:val="00BA616B"/>
    <w:rsid w:val="00BB5B9B"/>
    <w:rsid w:val="00BD34F1"/>
    <w:rsid w:val="00BD57D1"/>
    <w:rsid w:val="00C00796"/>
    <w:rsid w:val="00C0590B"/>
    <w:rsid w:val="00C25CB3"/>
    <w:rsid w:val="00C35716"/>
    <w:rsid w:val="00C40BB5"/>
    <w:rsid w:val="00C64899"/>
    <w:rsid w:val="00C73768"/>
    <w:rsid w:val="00C86B0A"/>
    <w:rsid w:val="00C86D10"/>
    <w:rsid w:val="00C879EB"/>
    <w:rsid w:val="00C94F25"/>
    <w:rsid w:val="00CA5E6B"/>
    <w:rsid w:val="00CB68E3"/>
    <w:rsid w:val="00D02202"/>
    <w:rsid w:val="00D03977"/>
    <w:rsid w:val="00D03F34"/>
    <w:rsid w:val="00D1413E"/>
    <w:rsid w:val="00D14D71"/>
    <w:rsid w:val="00D24629"/>
    <w:rsid w:val="00D31371"/>
    <w:rsid w:val="00D40586"/>
    <w:rsid w:val="00D4576A"/>
    <w:rsid w:val="00D70E1B"/>
    <w:rsid w:val="00D83F98"/>
    <w:rsid w:val="00D922A9"/>
    <w:rsid w:val="00D9746D"/>
    <w:rsid w:val="00DE69F2"/>
    <w:rsid w:val="00E0252D"/>
    <w:rsid w:val="00E0360E"/>
    <w:rsid w:val="00E17073"/>
    <w:rsid w:val="00E20A6C"/>
    <w:rsid w:val="00E609A0"/>
    <w:rsid w:val="00E74A90"/>
    <w:rsid w:val="00E836AC"/>
    <w:rsid w:val="00E9177A"/>
    <w:rsid w:val="00EA4CED"/>
    <w:rsid w:val="00EA77F2"/>
    <w:rsid w:val="00EA77F9"/>
    <w:rsid w:val="00EB06BB"/>
    <w:rsid w:val="00EC1B46"/>
    <w:rsid w:val="00EE27EC"/>
    <w:rsid w:val="00EE2ECE"/>
    <w:rsid w:val="00EE5ADA"/>
    <w:rsid w:val="00F011CF"/>
    <w:rsid w:val="00F27700"/>
    <w:rsid w:val="00F36643"/>
    <w:rsid w:val="00F41C12"/>
    <w:rsid w:val="00F427F6"/>
    <w:rsid w:val="00F47B3A"/>
    <w:rsid w:val="00F56BB9"/>
    <w:rsid w:val="00F62061"/>
    <w:rsid w:val="00F65C24"/>
    <w:rsid w:val="00F959D3"/>
    <w:rsid w:val="00FA1502"/>
    <w:rsid w:val="00FA3BC1"/>
    <w:rsid w:val="00FB7328"/>
    <w:rsid w:val="00FC109A"/>
    <w:rsid w:val="00FE1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3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3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4322"/>
  </w:style>
  <w:style w:type="paragraph" w:styleId="a5">
    <w:name w:val="footer"/>
    <w:basedOn w:val="a"/>
    <w:link w:val="a6"/>
    <w:uiPriority w:val="99"/>
    <w:unhideWhenUsed/>
    <w:rsid w:val="005B43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4322"/>
  </w:style>
  <w:style w:type="paragraph" w:styleId="a7">
    <w:name w:val="Balloon Text"/>
    <w:basedOn w:val="a"/>
    <w:link w:val="a8"/>
    <w:uiPriority w:val="99"/>
    <w:semiHidden/>
    <w:unhideWhenUsed/>
    <w:rsid w:val="00724D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4D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3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3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4322"/>
  </w:style>
  <w:style w:type="paragraph" w:styleId="a5">
    <w:name w:val="footer"/>
    <w:basedOn w:val="a"/>
    <w:link w:val="a6"/>
    <w:uiPriority w:val="99"/>
    <w:unhideWhenUsed/>
    <w:rsid w:val="005B43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4322"/>
  </w:style>
  <w:style w:type="paragraph" w:styleId="a7">
    <w:name w:val="Balloon Text"/>
    <w:basedOn w:val="a"/>
    <w:link w:val="a8"/>
    <w:uiPriority w:val="99"/>
    <w:semiHidden/>
    <w:unhideWhenUsed/>
    <w:rsid w:val="00724D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4D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E09EB-0924-40AC-9BE0-10776C7CF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417</Words>
  <Characters>2378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Guzel Davletshina</dc:creator>
  <cp:keywords/>
  <dc:description/>
  <cp:lastModifiedBy>Renata Bogomolova</cp:lastModifiedBy>
  <cp:revision>13</cp:revision>
  <dcterms:created xsi:type="dcterms:W3CDTF">2013-01-18T14:31:00Z</dcterms:created>
  <dcterms:modified xsi:type="dcterms:W3CDTF">2017-05-02T05:07:00Z</dcterms:modified>
</cp:coreProperties>
</file>